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CE" w:rsidRPr="00CE22BC" w:rsidRDefault="00C9719C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0455CE" w:rsidRPr="00CE22BC" w:rsidRDefault="00C9719C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455CE" w:rsidRPr="00CE22BC" w:rsidRDefault="00C9719C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0455CE" w:rsidRPr="00CE22BC" w:rsidRDefault="00C9719C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455CE" w:rsidRPr="00CE22BC" w:rsidRDefault="000455CE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9719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52654" w:rsidRPr="00CE22BC">
        <w:rPr>
          <w:rFonts w:ascii="Times New Roman" w:hAnsi="Times New Roman" w:cs="Times New Roman"/>
          <w:sz w:val="24"/>
          <w:szCs w:val="24"/>
          <w:lang w:val="sr-Cyrl-CS"/>
        </w:rPr>
        <w:t>06-2/147-14</w:t>
      </w:r>
    </w:p>
    <w:p w:rsidR="000455CE" w:rsidRPr="00CE22BC" w:rsidRDefault="000455CE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E22BC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CE22BC">
        <w:rPr>
          <w:rFonts w:ascii="Times New Roman" w:hAnsi="Times New Roman" w:cs="Times New Roman"/>
          <w:sz w:val="24"/>
          <w:szCs w:val="24"/>
        </w:rPr>
        <w:t xml:space="preserve">. </w:t>
      </w:r>
      <w:r w:rsidR="00C9719C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Pr="00CE2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22B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CE22BC">
        <w:rPr>
          <w:rFonts w:ascii="Times New Roman" w:hAnsi="Times New Roman" w:cs="Times New Roman"/>
          <w:sz w:val="24"/>
          <w:szCs w:val="24"/>
        </w:rPr>
        <w:t>4</w:t>
      </w:r>
      <w:r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9719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455CE" w:rsidRPr="00CE22BC" w:rsidRDefault="00C9719C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455CE" w:rsidRPr="00CE22BC" w:rsidRDefault="000455CE" w:rsidP="00045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5CE" w:rsidRPr="00CE22BC" w:rsidRDefault="000455CE" w:rsidP="00045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5CE" w:rsidRPr="00CE22BC" w:rsidRDefault="00C9719C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0455CE" w:rsidRPr="00CE22BC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55CE" w:rsidRPr="00CE22BC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55CE" w:rsidRPr="00CE22BC" w:rsidRDefault="00C9719C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0455CE" w:rsidRPr="00CE22BC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55CE" w:rsidRPr="00CE22BC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55CE" w:rsidRPr="00CE22BC" w:rsidRDefault="000455CE" w:rsidP="005537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15. </w:t>
      </w:r>
      <w:r w:rsidR="00C9719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455CE" w:rsidRPr="00CE22BC" w:rsidRDefault="00C9719C" w:rsidP="005537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, 17. </w:t>
      </w:r>
      <w:r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70AD" w:rsidRPr="00CE22BC">
        <w:rPr>
          <w:rFonts w:ascii="Times New Roman" w:hAnsi="Times New Roman" w:cs="Times New Roman"/>
          <w:sz w:val="24"/>
          <w:szCs w:val="24"/>
          <w:lang w:val="sr-Cyrl-RS"/>
        </w:rPr>
        <w:t>11,00</w:t>
      </w:r>
      <w:r w:rsidR="000455CE"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455CE" w:rsidRPr="00CE22BC" w:rsidRDefault="000455CE" w:rsidP="0055375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0455CE" w:rsidRPr="00CE22BC" w:rsidRDefault="00C9719C" w:rsidP="000455CE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0455CE" w:rsidRPr="00CE22B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0455CE" w:rsidRPr="00CE22B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0455CE" w:rsidRPr="00CE22B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0455CE" w:rsidRPr="00CE22B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0455CE" w:rsidRDefault="000455CE" w:rsidP="000455C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455CE" w:rsidRPr="00FB2A0E" w:rsidRDefault="00C9719C" w:rsidP="000455C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0455C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0455C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0455C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0455C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0455C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0455CE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0455C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0455C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0455C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455CE">
        <w:rPr>
          <w:rFonts w:ascii="Times New Roman" w:hAnsi="Times New Roman"/>
          <w:sz w:val="26"/>
          <w:szCs w:val="26"/>
          <w:lang w:val="sr-Cyrl-CS"/>
        </w:rPr>
        <w:t>:</w:t>
      </w:r>
    </w:p>
    <w:p w:rsidR="000455CE" w:rsidRPr="00220A66" w:rsidRDefault="000455CE" w:rsidP="000455CE">
      <w:pPr>
        <w:spacing w:after="0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:rsidR="000455CE" w:rsidRPr="000455CE" w:rsidRDefault="000455CE" w:rsidP="000455C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>1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Finansijskog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ugovora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Evropske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investicione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''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Rehabilitacija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bezbednost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puteva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'', </w:t>
      </w:r>
      <w:r w:rsidR="00C9719C">
        <w:rPr>
          <w:rFonts w:ascii="Times New Roman" w:hAnsi="Times New Roman"/>
          <w:sz w:val="24"/>
          <w:szCs w:val="24"/>
          <w:lang w:val="sr-Cyrl-CS"/>
        </w:rPr>
        <w:t>koji</w:t>
      </w:r>
      <w:r w:rsidRPr="000455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CS"/>
        </w:rPr>
        <w:t>je</w:t>
      </w:r>
      <w:r w:rsidRPr="000455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CS"/>
        </w:rPr>
        <w:t>podnela</w:t>
      </w:r>
      <w:r w:rsidRPr="000455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0455CE" w:rsidRDefault="000455CE" w:rsidP="000455C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6"/>
          <w:szCs w:val="26"/>
          <w:lang w:val="sr-Cyrl-CS"/>
        </w:rPr>
        <w:t xml:space="preserve">2.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zajmu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Projekat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rehabilitacije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puteva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unapređenja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bezbednosti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saobraćaja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)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Međunarodne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obnovu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razvoj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9719C">
        <w:rPr>
          <w:rFonts w:ascii="Times New Roman" w:hAnsi="Times New Roman"/>
          <w:sz w:val="24"/>
          <w:szCs w:val="24"/>
          <w:lang w:val="sr-Cyrl-CS"/>
        </w:rPr>
        <w:t>koji</w:t>
      </w:r>
      <w:r w:rsidRPr="000455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CS"/>
        </w:rPr>
        <w:t>je</w:t>
      </w:r>
      <w:r w:rsidRPr="000455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CS"/>
        </w:rPr>
        <w:t>podnela</w:t>
      </w:r>
      <w:r w:rsidRPr="000455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0455CE" w:rsidRDefault="000455CE" w:rsidP="000455C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3. </w:t>
      </w:r>
      <w:r w:rsidR="00C9719C">
        <w:rPr>
          <w:rFonts w:ascii="Times New Roman" w:hAnsi="Times New Roman"/>
          <w:sz w:val="24"/>
          <w:szCs w:val="24"/>
          <w:lang w:val="sr-Cyrl-CS"/>
        </w:rPr>
        <w:t>Razmatranje</w:t>
      </w:r>
      <w:r w:rsidRPr="000455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zajmu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Projekat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rehabilitacije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puteva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unapređenja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bezbednosti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saobraćaja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)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Evropske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obnovu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razvoj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9719C">
        <w:rPr>
          <w:rFonts w:ascii="Times New Roman" w:hAnsi="Times New Roman"/>
          <w:sz w:val="24"/>
          <w:szCs w:val="24"/>
          <w:lang w:val="sr-Cyrl-CS"/>
        </w:rPr>
        <w:t>koji</w:t>
      </w:r>
      <w:r w:rsidRPr="000455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CS"/>
        </w:rPr>
        <w:t>je</w:t>
      </w:r>
      <w:r w:rsidRPr="000455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CS"/>
        </w:rPr>
        <w:t>podnela</w:t>
      </w:r>
      <w:r w:rsidRPr="000455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0455CE" w:rsidRDefault="000455CE" w:rsidP="000455C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4. </w:t>
      </w:r>
      <w:r w:rsidR="00C9719C">
        <w:rPr>
          <w:rFonts w:ascii="Times New Roman" w:hAnsi="Times New Roman"/>
          <w:sz w:val="24"/>
          <w:szCs w:val="24"/>
          <w:lang w:val="sr-Cyrl-RS"/>
        </w:rPr>
        <w:t>Razmatranje</w:t>
      </w:r>
      <w:r w:rsidR="007674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Izveštaja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razmatranju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Izveštaja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radu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Republičke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komisije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zaštitu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prava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postupcima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javnih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nabavki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periodu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od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405DB">
        <w:rPr>
          <w:rFonts w:ascii="Times New Roman" w:hAnsi="Times New Roman"/>
          <w:bCs/>
          <w:sz w:val="24"/>
          <w:szCs w:val="24"/>
          <w:lang w:val="sr-Cyrl-CS"/>
        </w:rPr>
        <w:t>1</w:t>
      </w:r>
      <w:r w:rsidR="0044606A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aprila</w:t>
      </w:r>
      <w:r w:rsidR="00D405D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do</w:t>
      </w:r>
      <w:r w:rsidR="00D405DB">
        <w:rPr>
          <w:rFonts w:ascii="Times New Roman" w:hAnsi="Times New Roman"/>
          <w:bCs/>
          <w:sz w:val="24"/>
          <w:szCs w:val="24"/>
          <w:lang w:val="sr-Cyrl-CS"/>
        </w:rPr>
        <w:t xml:space="preserve"> 30.</w:t>
      </w:r>
      <w:r w:rsidR="0044606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juna</w:t>
      </w:r>
      <w:r w:rsidR="00D405DB">
        <w:rPr>
          <w:rFonts w:ascii="Times New Roman" w:hAnsi="Times New Roman"/>
          <w:bCs/>
          <w:sz w:val="24"/>
          <w:szCs w:val="24"/>
          <w:lang w:val="sr-Cyrl-CS"/>
        </w:rPr>
        <w:t xml:space="preserve"> 2013.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godine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Informacijom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radu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Republičke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komisije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44606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zaštitu</w:t>
      </w:r>
      <w:r w:rsidR="0044606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prava</w:t>
      </w:r>
      <w:r w:rsidR="0044606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44606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postupcima</w:t>
      </w:r>
      <w:r w:rsidR="0044606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javnim</w:t>
      </w:r>
      <w:r w:rsidR="0044606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nabavki</w:t>
      </w:r>
      <w:r w:rsidR="0044606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periodu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 1.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aprila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 30.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 2013. </w:t>
      </w:r>
      <w:r w:rsidR="00C9719C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sa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Predlogom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zaključka</w:t>
      </w:r>
      <w:r w:rsidR="00CC7D9E">
        <w:rPr>
          <w:rFonts w:ascii="Times New Roman" w:hAnsi="Times New Roman"/>
          <w:bCs/>
          <w:sz w:val="24"/>
          <w:szCs w:val="24"/>
        </w:rPr>
        <w:t>,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koji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podneo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Odbor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finansije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republički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budžet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kontrolu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trošenja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javnih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sredstava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7674A2" w:rsidRDefault="007674A2" w:rsidP="007674A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5.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Izveštaja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razmatranju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Izveštaja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radu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Republičke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komisije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zaštitu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prava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postupcima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javnih</w:t>
      </w:r>
      <w:r w:rsidR="00781D5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nabavki</w:t>
      </w:r>
      <w:r w:rsidR="00781D54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781D5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periodu</w:t>
      </w:r>
      <w:r w:rsidR="00781D5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od</w:t>
      </w:r>
      <w:r w:rsidR="00781D54">
        <w:rPr>
          <w:rFonts w:ascii="Times New Roman" w:hAnsi="Times New Roman"/>
          <w:bCs/>
          <w:sz w:val="24"/>
          <w:szCs w:val="24"/>
          <w:lang w:val="sr-Cyrl-CS"/>
        </w:rPr>
        <w:t xml:space="preserve"> 1.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jula</w:t>
      </w:r>
      <w:r w:rsidR="00781D5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do</w:t>
      </w:r>
      <w:r w:rsidR="00781D54">
        <w:rPr>
          <w:rFonts w:ascii="Times New Roman" w:hAnsi="Times New Roman"/>
          <w:bCs/>
          <w:sz w:val="24"/>
          <w:szCs w:val="24"/>
          <w:lang w:val="sr-Cyrl-CS"/>
        </w:rPr>
        <w:t xml:space="preserve"> 31.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decembra</w:t>
      </w:r>
      <w:r w:rsidR="00781D5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2013.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godine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sa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Predlogom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zaključka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koji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podneo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Odbor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finansije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republički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budžet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kontrolu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trošenja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javnih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sredstava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BD0F85" w:rsidRDefault="007674A2" w:rsidP="00BD0F8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 w:rsidR="00C9719C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Izveštaja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razmatranju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Izveštaja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Fiskalnog</w:t>
      </w:r>
      <w:r w:rsidR="00BD0F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saveta</w:t>
      </w:r>
      <w:r w:rsidR="00BD0F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za</w:t>
      </w:r>
      <w:r w:rsidR="00BD0F85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 w:rsidR="00C9719C">
        <w:rPr>
          <w:rFonts w:ascii="Times New Roman" w:hAnsi="Times New Roman"/>
          <w:sz w:val="24"/>
          <w:szCs w:val="24"/>
          <w:lang w:val="sr-Cyrl-RS"/>
        </w:rPr>
        <w:lastRenderedPageBreak/>
        <w:t>godinu</w:t>
      </w:r>
      <w:r w:rsidR="00BD0F8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19C">
        <w:rPr>
          <w:rFonts w:ascii="Times New Roman" w:hAnsi="Times New Roman"/>
          <w:sz w:val="24"/>
          <w:szCs w:val="24"/>
          <w:lang w:val="sr-Cyrl-RS"/>
        </w:rPr>
        <w:t>sa</w:t>
      </w:r>
      <w:r w:rsidR="00BD0F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Predlogom</w:t>
      </w:r>
      <w:r w:rsidR="00BD0F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zaključka</w:t>
      </w:r>
      <w:r w:rsidR="00BD0F8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koji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podneo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Odbor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finansije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republički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budžet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kontrolu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trošenja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javnih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sredstava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BD0F85" w:rsidRDefault="00BD0F85" w:rsidP="00BD0F8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="00C9719C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Izveštaja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razmatranju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Izveštaja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poslovanju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Centralnog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registra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19C">
        <w:rPr>
          <w:rFonts w:ascii="Times New Roman" w:hAnsi="Times New Roman"/>
          <w:sz w:val="24"/>
          <w:szCs w:val="24"/>
          <w:lang w:val="sr-Cyrl-RS"/>
        </w:rPr>
        <w:t>depoa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kliringa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hartija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2013. </w:t>
      </w:r>
      <w:r w:rsidR="00C9719C">
        <w:rPr>
          <w:rFonts w:ascii="Times New Roman" w:hAnsi="Times New Roman"/>
          <w:sz w:val="24"/>
          <w:szCs w:val="24"/>
          <w:lang w:val="sr-Cyrl-RS"/>
        </w:rPr>
        <w:t>godinu</w:t>
      </w:r>
      <w:r w:rsidR="00B5601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19C">
        <w:rPr>
          <w:rFonts w:ascii="Times New Roman" w:hAnsi="Times New Roman"/>
          <w:sz w:val="24"/>
          <w:szCs w:val="24"/>
          <w:lang w:val="sr-Cyrl-RS"/>
        </w:rPr>
        <w:t>sa</w:t>
      </w:r>
      <w:r w:rsidR="00B560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finansijskim</w:t>
      </w:r>
      <w:r w:rsidR="00B560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izveštajem</w:t>
      </w:r>
      <w:r w:rsidR="00B560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Centralnog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registra</w:t>
      </w:r>
      <w:r w:rsidR="00C334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19C">
        <w:rPr>
          <w:rFonts w:ascii="Times New Roman" w:hAnsi="Times New Roman"/>
          <w:sz w:val="24"/>
          <w:szCs w:val="24"/>
          <w:lang w:val="sr-Cyrl-RS"/>
        </w:rPr>
        <w:t>depoa</w:t>
      </w:r>
      <w:r w:rsidR="00C33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i</w:t>
      </w:r>
      <w:r w:rsidR="00C33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kliringa</w:t>
      </w:r>
      <w:r w:rsidR="00C33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hartija</w:t>
      </w:r>
      <w:r w:rsidR="00C33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od</w:t>
      </w:r>
      <w:r w:rsidR="00C33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vrednosti</w:t>
      </w:r>
      <w:r w:rsidR="00C334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2013. </w:t>
      </w:r>
      <w:r w:rsidR="00C9719C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Izveštajem</w:t>
      </w:r>
      <w:r w:rsidR="00C33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nezavisnog</w:t>
      </w:r>
      <w:r w:rsidR="00C33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revizora</w:t>
      </w:r>
      <w:r w:rsidR="00C33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za</w:t>
      </w:r>
      <w:r w:rsidR="00CD5E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34B1">
        <w:rPr>
          <w:rFonts w:ascii="Times New Roman" w:hAnsi="Times New Roman"/>
          <w:sz w:val="24"/>
          <w:szCs w:val="24"/>
          <w:lang w:val="sr-Cyrl-RS"/>
        </w:rPr>
        <w:t xml:space="preserve">2013. </w:t>
      </w:r>
      <w:r w:rsidR="00C9719C">
        <w:rPr>
          <w:rFonts w:ascii="Times New Roman" w:hAnsi="Times New Roman"/>
          <w:sz w:val="24"/>
          <w:szCs w:val="24"/>
          <w:lang w:val="sr-Cyrl-RS"/>
        </w:rPr>
        <w:t>godinu</w:t>
      </w:r>
      <w:r w:rsidR="00455F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Predlogom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/>
          <w:sz w:val="24"/>
          <w:szCs w:val="24"/>
          <w:lang w:val="sr-Cyrl-RS"/>
        </w:rPr>
        <w:t>zaključka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koji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podneo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Odbor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finansije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republički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budžet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kontrolu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trošenja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javnih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719C">
        <w:rPr>
          <w:rFonts w:ascii="Times New Roman" w:hAnsi="Times New Roman"/>
          <w:bCs/>
          <w:sz w:val="24"/>
          <w:szCs w:val="24"/>
          <w:lang w:val="sr-Cyrl-CS"/>
        </w:rPr>
        <w:t>sredstava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7674A2" w:rsidRPr="007674A2" w:rsidRDefault="007674A2" w:rsidP="000455C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</w:p>
    <w:p w:rsidR="000455CE" w:rsidRPr="004A4720" w:rsidRDefault="00C9719C" w:rsidP="000455CE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0455CE"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55CE" w:rsidRPr="000455CE">
        <w:rPr>
          <w:rFonts w:ascii="Times New Roman" w:hAnsi="Times New Roman" w:cs="Times New Roman"/>
          <w:sz w:val="24"/>
          <w:szCs w:val="24"/>
        </w:rPr>
        <w:t>I</w:t>
      </w:r>
      <w:r w:rsidR="004A4720">
        <w:rPr>
          <w:rFonts w:ascii="Times New Roman" w:hAnsi="Times New Roman" w:cs="Times New Roman"/>
          <w:sz w:val="24"/>
          <w:szCs w:val="24"/>
        </w:rPr>
        <w:t>II</w:t>
      </w:r>
      <w:r w:rsidR="004A47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4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4A4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="004A47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55CE" w:rsidRPr="000455CE" w:rsidRDefault="000455CE" w:rsidP="000455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55CE" w:rsidRDefault="000455CE" w:rsidP="000455C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455CE" w:rsidRDefault="000455CE" w:rsidP="000455C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0455CE" w:rsidRPr="00552654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</w:t>
      </w:r>
      <w:r w:rsidR="00C9719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455CE" w:rsidRPr="00552654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455CE" w:rsidRPr="00552654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C9719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552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52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19C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0455CE" w:rsidRPr="00552654" w:rsidRDefault="000455CE" w:rsidP="000455CE">
      <w:pPr>
        <w:rPr>
          <w:sz w:val="24"/>
          <w:szCs w:val="24"/>
        </w:rPr>
      </w:pPr>
    </w:p>
    <w:p w:rsidR="00FB191E" w:rsidRDefault="00FB191E"/>
    <w:sectPr w:rsidR="00FB1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CE"/>
    <w:rsid w:val="0004058B"/>
    <w:rsid w:val="000455CE"/>
    <w:rsid w:val="00134491"/>
    <w:rsid w:val="0044606A"/>
    <w:rsid w:val="00455FA5"/>
    <w:rsid w:val="004A4720"/>
    <w:rsid w:val="00552654"/>
    <w:rsid w:val="0055375D"/>
    <w:rsid w:val="007674A2"/>
    <w:rsid w:val="00781D54"/>
    <w:rsid w:val="00B5601E"/>
    <w:rsid w:val="00BD0F85"/>
    <w:rsid w:val="00C334B1"/>
    <w:rsid w:val="00C9719C"/>
    <w:rsid w:val="00CC4ECB"/>
    <w:rsid w:val="00CC7D9E"/>
    <w:rsid w:val="00CD5E4A"/>
    <w:rsid w:val="00CE22BC"/>
    <w:rsid w:val="00D405DB"/>
    <w:rsid w:val="00E85F87"/>
    <w:rsid w:val="00F970AD"/>
    <w:rsid w:val="00F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C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5CE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0455C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C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5CE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0455C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cp:lastPrinted>2014-06-16T12:49:00Z</cp:lastPrinted>
  <dcterms:created xsi:type="dcterms:W3CDTF">2014-06-16T12:59:00Z</dcterms:created>
  <dcterms:modified xsi:type="dcterms:W3CDTF">2015-02-25T10:06:00Z</dcterms:modified>
</cp:coreProperties>
</file>